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Mataji Shlokas</w:t>
      </w:r>
    </w:p>
    <w:p w:rsidR="00000000" w:rsidDel="00000000" w:rsidP="00000000" w:rsidRDefault="00000000" w:rsidRPr="00000000" w14:paraId="00000002">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Saraswati Namastubhyam</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Saraswati Namastubhyam</w:t>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Varade Kaama-Ruupinni</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Vidyaarambham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Karissyaami</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Siddhir-Bhavatu Me </w:t>
      </w:r>
      <w:r w:rsidDel="00000000" w:rsidR="00000000" w:rsidRPr="00000000">
        <w:rPr>
          <w:rFonts w:ascii="Times New Roman" w:cs="Times New Roman" w:eastAsia="Times New Roman" w:hAnsi="Times New Roman"/>
          <w:sz w:val="26"/>
          <w:szCs w:val="26"/>
          <w:rtl w:val="0"/>
        </w:rPr>
        <w:t xml:space="preserve">Sadaa</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सरस्वति नमस्तुभ्यं वरदे कामरूपिणि ।</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विद्यारम्भं करिष्यामि सिद्धिर्भवतु मे सदा ॥</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Salutations to Devi Saraswati, Who is the giver of Boons and fulfiller of Wishes,</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 Devi, when I begin my Studies, Please bestow on me the capacity of Right Understanding, always.</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Sharadam Sharadam Bhoja</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Sharadam </w:t>
      </w:r>
      <w:r w:rsidDel="00000000" w:rsidR="00000000" w:rsidRPr="00000000">
        <w:rPr>
          <w:rFonts w:ascii="Times New Roman" w:cs="Times New Roman" w:eastAsia="Times New Roman" w:hAnsi="Times New Roman"/>
          <w:sz w:val="26"/>
          <w:szCs w:val="26"/>
          <w:rtl w:val="0"/>
        </w:rPr>
        <w:t xml:space="preserve">Shardam</w:t>
      </w:r>
      <w:r w:rsidDel="00000000" w:rsidR="00000000" w:rsidRPr="00000000">
        <w:rPr>
          <w:rFonts w:ascii="Times New Roman" w:cs="Times New Roman" w:eastAsia="Times New Roman" w:hAnsi="Times New Roman"/>
          <w:sz w:val="26"/>
          <w:szCs w:val="26"/>
          <w:rtl w:val="0"/>
        </w:rPr>
        <w:t xml:space="preserve"> Bhoja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Vadana Vadanam Bhuje</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Sarvada Sarvada Smakam</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Sannidhi </w:t>
      </w:r>
      <w:r w:rsidDel="00000000" w:rsidR="00000000" w:rsidRPr="00000000">
        <w:rPr>
          <w:rFonts w:ascii="Times New Roman" w:cs="Times New Roman" w:eastAsia="Times New Roman" w:hAnsi="Times New Roman"/>
          <w:sz w:val="26"/>
          <w:szCs w:val="26"/>
          <w:rtl w:val="0"/>
        </w:rPr>
        <w:t xml:space="preserve">Sannidhim</w:t>
      </w:r>
      <w:r w:rsidDel="00000000" w:rsidR="00000000" w:rsidRPr="00000000">
        <w:rPr>
          <w:rFonts w:ascii="Times New Roman" w:cs="Times New Roman" w:eastAsia="Times New Roman" w:hAnsi="Times New Roman"/>
          <w:sz w:val="26"/>
          <w:szCs w:val="26"/>
          <w:rtl w:val="0"/>
        </w:rPr>
        <w:t xml:space="preserve"> Kuru</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शारदा शारदांभोज वदना वदनांबुजे ।</w:t>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सर्वदा सर्वदास्माकं सन्निधिःसन्निधिं कुरु ॥</w:t>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Sharada, with a face like the lotus of the winter season, with two eyes, like the lotuses, on the face, forever O bestower of all things bless us with prosperity and your proximity.</w:t>
      </w:r>
    </w:p>
    <w:p w:rsidR="00000000" w:rsidDel="00000000" w:rsidP="00000000" w:rsidRDefault="00000000" w:rsidRPr="00000000" w14:paraId="00000019">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Yaa Kundendu</w:t>
      </w:r>
    </w:p>
    <w:p w:rsidR="00000000" w:rsidDel="00000000" w:rsidP="00000000" w:rsidRDefault="00000000" w:rsidRPr="00000000" w14:paraId="000000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Yaa</w:t>
      </w:r>
      <w:r w:rsidDel="00000000" w:rsidR="00000000" w:rsidRPr="00000000">
        <w:rPr>
          <w:rFonts w:ascii="Times New Roman" w:cs="Times New Roman" w:eastAsia="Times New Roman" w:hAnsi="Times New Roman"/>
          <w:sz w:val="26"/>
          <w:szCs w:val="26"/>
          <w:rtl w:val="0"/>
        </w:rPr>
        <w:t xml:space="preserve"> Kundendu Tussaara Haara Dhavalaa </w:t>
      </w:r>
    </w:p>
    <w:p w:rsidR="00000000" w:rsidDel="00000000" w:rsidP="00000000" w:rsidRDefault="00000000" w:rsidRPr="00000000" w14:paraId="000000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Yaa </w:t>
      </w:r>
      <w:r w:rsidDel="00000000" w:rsidR="00000000" w:rsidRPr="00000000">
        <w:rPr>
          <w:rFonts w:ascii="Times New Roman" w:cs="Times New Roman" w:eastAsia="Times New Roman" w:hAnsi="Times New Roman"/>
          <w:sz w:val="26"/>
          <w:szCs w:val="26"/>
          <w:rtl w:val="0"/>
        </w:rPr>
        <w:t xml:space="preserve">Shubhra Vastraavrtaa</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Yaa Viinnaa Vara Danndda Mannddita Karaa </w:t>
      </w:r>
    </w:p>
    <w:p w:rsidR="00000000" w:rsidDel="00000000" w:rsidP="00000000" w:rsidRDefault="00000000" w:rsidRPr="00000000" w14:paraId="000000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Yaa Shveta Padmaasanaa</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Yaa Brahmaacyuta Shankara Prabhrtibhir </w:t>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Devah Sadaa Puujitaa (Vandita)</w:t>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Saa Maam Paatu Sarasvati Bhagavatii </w:t>
      </w:r>
    </w:p>
    <w:p w:rsidR="00000000" w:rsidDel="00000000" w:rsidP="00000000" w:rsidRDefault="00000000" w:rsidRPr="00000000" w14:paraId="0000002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Nihshesa Jaad Aapahaa</w:t>
      </w:r>
    </w:p>
    <w:p w:rsidR="00000000" w:rsidDel="00000000" w:rsidP="00000000" w:rsidRDefault="00000000" w:rsidRPr="00000000" w14:paraId="0000002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या कुन्देन्दुतुषारहारधवला या शुभ्रवस्त्रावृता</w:t>
      </w:r>
    </w:p>
    <w:p w:rsidR="00000000" w:rsidDel="00000000" w:rsidP="00000000" w:rsidRDefault="00000000" w:rsidRPr="00000000" w14:paraId="00000025">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या वीणावरदण्डमण्डितकरा या श्वेतपद्मासना ।</w:t>
      </w:r>
    </w:p>
    <w:p w:rsidR="00000000" w:rsidDel="00000000" w:rsidP="00000000" w:rsidRDefault="00000000" w:rsidRPr="00000000" w14:paraId="00000026">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या ब्रह्माच्युतशंकरप्रभृतिभिर्देवः सदा पूजिता (vandita)</w:t>
      </w:r>
    </w:p>
    <w:p w:rsidR="00000000" w:rsidDel="00000000" w:rsidP="00000000" w:rsidRDefault="00000000" w:rsidRPr="00000000" w14:paraId="00000027">
      <w:pPr>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सा मां पातु सरस्वति भगवती निःशेषजाड्यापहा ॥१॥</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(Salutations to Devi Saraswati) Who is Pure White like Jasmine, with the Coolness of Moon, Brightness of Snow and Shine like the Garland of Pearls; and Who is Covered with Pure White Garments, Whose Hands are Adorned with Veena (a stringed musical instrument) and the Boon-Giving Staff; And Who is Seated on Pure White Lotus, Who is Always Adored by Lord Brahma, Lord Acyuta (Lord Vishnu), Lord Shankara and Other Devas, O Goddess Saraswati, Please Protect me and Remove my Ignorance completely.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Namo Devyai</w:t>
      </w:r>
    </w:p>
    <w:p w:rsidR="00000000" w:rsidDel="00000000" w:rsidP="00000000" w:rsidRDefault="00000000" w:rsidRPr="00000000" w14:paraId="0000002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Namo Devyai Mahaa Devyai</w:t>
      </w:r>
    </w:p>
    <w:p w:rsidR="00000000" w:rsidDel="00000000" w:rsidP="00000000" w:rsidRDefault="00000000" w:rsidRPr="00000000" w14:paraId="0000002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Shivayai Satatam Namah </w:t>
      </w:r>
    </w:p>
    <w:p w:rsidR="00000000" w:rsidDel="00000000" w:rsidP="00000000" w:rsidRDefault="00000000" w:rsidRPr="00000000" w14:paraId="0000002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Namah Prakrtyai </w:t>
      </w:r>
      <w:r w:rsidDel="00000000" w:rsidR="00000000" w:rsidRPr="00000000">
        <w:rPr>
          <w:rFonts w:ascii="Times New Roman" w:cs="Times New Roman" w:eastAsia="Times New Roman" w:hAnsi="Times New Roman"/>
          <w:sz w:val="26"/>
          <w:szCs w:val="26"/>
          <w:highlight w:val="white"/>
          <w:rtl w:val="0"/>
        </w:rPr>
        <w:t xml:space="preserve">Bhadraayai</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2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Niyataah</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Prannataah</w:t>
      </w:r>
      <w:r w:rsidDel="00000000" w:rsidR="00000000" w:rsidRPr="00000000">
        <w:rPr>
          <w:rFonts w:ascii="Times New Roman" w:cs="Times New Roman" w:eastAsia="Times New Roman" w:hAnsi="Times New Roman"/>
          <w:sz w:val="26"/>
          <w:szCs w:val="26"/>
          <w:highlight w:val="white"/>
          <w:rtl w:val="0"/>
        </w:rPr>
        <w:t xml:space="preserve"> Sma Taam </w:t>
      </w:r>
    </w:p>
    <w:p w:rsidR="00000000" w:rsidDel="00000000" w:rsidP="00000000" w:rsidRDefault="00000000" w:rsidRPr="00000000" w14:paraId="00000030">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नमो देव्यै महादेव्यै शिवायै सततं नमः ।</w:t>
      </w:r>
    </w:p>
    <w:p w:rsidR="00000000" w:rsidDel="00000000" w:rsidP="00000000" w:rsidRDefault="00000000" w:rsidRPr="00000000" w14:paraId="00000032">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नमः प्रकृत्यै भद्रायै नियताः प्रणताः स्म ताम् ॥१॥</w:t>
      </w:r>
    </w:p>
    <w:p w:rsidR="00000000" w:rsidDel="00000000" w:rsidP="00000000" w:rsidRDefault="00000000" w:rsidRPr="00000000" w14:paraId="00000033">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Salutations to the </w:t>
      </w:r>
      <w:r w:rsidDel="00000000" w:rsidR="00000000" w:rsidRPr="00000000">
        <w:rPr>
          <w:rFonts w:ascii="Times New Roman" w:cs="Times New Roman" w:eastAsia="Times New Roman" w:hAnsi="Times New Roman"/>
          <w:sz w:val="26"/>
          <w:szCs w:val="26"/>
          <w:highlight w:val="white"/>
          <w:rtl w:val="0"/>
        </w:rPr>
        <w:t xml:space="preserve">Devi</w:t>
      </w:r>
      <w:r w:rsidDel="00000000" w:rsidR="00000000" w:rsidRPr="00000000">
        <w:rPr>
          <w:rFonts w:ascii="Times New Roman" w:cs="Times New Roman" w:eastAsia="Times New Roman" w:hAnsi="Times New Roman"/>
          <w:sz w:val="26"/>
          <w:szCs w:val="26"/>
          <w:highlight w:val="white"/>
          <w:rtl w:val="0"/>
        </w:rPr>
        <w:t xml:space="preserve">, to the Mahadevi; Salutations Always to Her Who is One with Shiva (the Auspicious One). Salutations to Her Who is the Auspicious (being One with Shiva) Primordial Source of Creation and Controller of Everything; We Bow Always to Her.</w:t>
      </w:r>
    </w:p>
    <w:p w:rsidR="00000000" w:rsidDel="00000000" w:rsidP="00000000" w:rsidRDefault="00000000" w:rsidRPr="00000000" w14:paraId="00000035">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Jayanti Mangala Kali</w:t>
      </w:r>
    </w:p>
    <w:p w:rsidR="00000000" w:rsidDel="00000000" w:rsidP="00000000" w:rsidRDefault="00000000" w:rsidRPr="00000000" w14:paraId="0000003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w:t>
      </w:r>
      <w:r w:rsidDel="00000000" w:rsidR="00000000" w:rsidRPr="00000000">
        <w:rPr>
          <w:rFonts w:ascii="Times New Roman" w:cs="Times New Roman" w:eastAsia="Times New Roman" w:hAnsi="Times New Roman"/>
          <w:sz w:val="26"/>
          <w:szCs w:val="26"/>
          <w:highlight w:val="white"/>
          <w:rtl w:val="0"/>
        </w:rPr>
        <w:t xml:space="preserve">Jayantii Manggalaa Kaalii </w:t>
      </w:r>
    </w:p>
    <w:p w:rsidR="00000000" w:rsidDel="00000000" w:rsidP="00000000" w:rsidRDefault="00000000" w:rsidRPr="00000000" w14:paraId="0000003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Bhadrakali Kapaalinii</w:t>
      </w:r>
    </w:p>
    <w:p w:rsidR="00000000" w:rsidDel="00000000" w:rsidP="00000000" w:rsidRDefault="00000000" w:rsidRPr="00000000" w14:paraId="00000039">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Durga </w:t>
      </w:r>
      <w:r w:rsidDel="00000000" w:rsidR="00000000" w:rsidRPr="00000000">
        <w:rPr>
          <w:rFonts w:ascii="Times New Roman" w:cs="Times New Roman" w:eastAsia="Times New Roman" w:hAnsi="Times New Roman"/>
          <w:sz w:val="26"/>
          <w:szCs w:val="26"/>
          <w:highlight w:val="white"/>
          <w:rtl w:val="0"/>
        </w:rPr>
        <w:t xml:space="preserve">Kssamaa</w:t>
      </w:r>
      <w:r w:rsidDel="00000000" w:rsidR="00000000" w:rsidRPr="00000000">
        <w:rPr>
          <w:rFonts w:ascii="Times New Roman" w:cs="Times New Roman" w:eastAsia="Times New Roman" w:hAnsi="Times New Roman"/>
          <w:sz w:val="26"/>
          <w:szCs w:val="26"/>
          <w:highlight w:val="white"/>
          <w:rtl w:val="0"/>
        </w:rPr>
        <w:t xml:space="preserve"> Shiva Dhatri </w:t>
      </w:r>
    </w:p>
    <w:p w:rsidR="00000000" w:rsidDel="00000000" w:rsidP="00000000" w:rsidRDefault="00000000" w:rsidRPr="00000000" w14:paraId="0000003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Svahaa </w:t>
      </w:r>
      <w:r w:rsidDel="00000000" w:rsidR="00000000" w:rsidRPr="00000000">
        <w:rPr>
          <w:rFonts w:ascii="Times New Roman" w:cs="Times New Roman" w:eastAsia="Times New Roman" w:hAnsi="Times New Roman"/>
          <w:sz w:val="26"/>
          <w:szCs w:val="26"/>
          <w:highlight w:val="white"/>
          <w:rtl w:val="0"/>
        </w:rPr>
        <w:t xml:space="preserve">Svadhaa</w:t>
      </w:r>
      <w:r w:rsidDel="00000000" w:rsidR="00000000" w:rsidRPr="00000000">
        <w:rPr>
          <w:rFonts w:ascii="Times New Roman" w:cs="Times New Roman" w:eastAsia="Times New Roman" w:hAnsi="Times New Roman"/>
          <w:sz w:val="26"/>
          <w:szCs w:val="26"/>
          <w:highlight w:val="white"/>
          <w:rtl w:val="0"/>
        </w:rPr>
        <w:t xml:space="preserve"> Namostute </w:t>
      </w:r>
    </w:p>
    <w:p w:rsidR="00000000" w:rsidDel="00000000" w:rsidP="00000000" w:rsidRDefault="00000000" w:rsidRPr="00000000" w14:paraId="0000003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जयन्ती मङ्गला काली भद्रकाली कपालिनी ।</w:t>
      </w:r>
    </w:p>
    <w:p w:rsidR="00000000" w:rsidDel="00000000" w:rsidP="00000000" w:rsidRDefault="00000000" w:rsidRPr="00000000" w14:paraId="0000003D">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दुर्गा  क्षमा शिवा धात्री स्वाहा स्वधा नमोऽस्तु ते ॥२॥</w:t>
      </w:r>
    </w:p>
    <w:p w:rsidR="00000000" w:rsidDel="00000000" w:rsidP="00000000" w:rsidRDefault="00000000" w:rsidRPr="00000000" w14:paraId="0000003E">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sz w:val="26"/>
          <w:szCs w:val="26"/>
          <w:highlight w:val="white"/>
          <w:rtl w:val="0"/>
        </w:rPr>
        <w:t xml:space="preserve">Salutations to Jayanti, Mangala (Who is the bestower of Auspiciousness), Kali (Who is beyond Kala or Time), Bhadrakali (Who is the controller of Life and Death, being beyond Kala or Time), Kapalini (Who wear a Garland of Skulls), Salutations to Durga (Who is Durgati-Nashini), Shiva (Who is Ever-Auspicious and One with Shiva as His Consort), Kshama (Who is an embodiment of Forbearance), Dhatri (Who is the Supporter of all Beings), Swaha (Who is the final receiver of the Sacrificial Oblations to Gods) and Swadha (Who is the final receiver of the Sacrificial Oblations to Manes); Salutations to You.</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Om Bhur Bhuvah Svah</w:t>
      </w:r>
    </w:p>
    <w:p w:rsidR="00000000" w:rsidDel="00000000" w:rsidP="00000000" w:rsidRDefault="00000000" w:rsidRPr="00000000" w14:paraId="0000004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Om </w:t>
      </w:r>
      <w:r w:rsidDel="00000000" w:rsidR="00000000" w:rsidRPr="00000000">
        <w:rPr>
          <w:rFonts w:ascii="Times New Roman" w:cs="Times New Roman" w:eastAsia="Times New Roman" w:hAnsi="Times New Roman"/>
          <w:sz w:val="26"/>
          <w:szCs w:val="26"/>
          <w:highlight w:val="white"/>
          <w:rtl w:val="0"/>
        </w:rPr>
        <w:t xml:space="preserve">Bhuur-Bhuvah</w:t>
      </w:r>
      <w:r w:rsidDel="00000000" w:rsidR="00000000" w:rsidRPr="00000000">
        <w:rPr>
          <w:rFonts w:ascii="Times New Roman" w:cs="Times New Roman" w:eastAsia="Times New Roman" w:hAnsi="Times New Roman"/>
          <w:sz w:val="26"/>
          <w:szCs w:val="26"/>
          <w:highlight w:val="white"/>
          <w:rtl w:val="0"/>
        </w:rPr>
        <w:t xml:space="preserve"> Svah</w:t>
      </w:r>
    </w:p>
    <w:p w:rsidR="00000000" w:rsidDel="00000000" w:rsidP="00000000" w:rsidRDefault="00000000" w:rsidRPr="00000000" w14:paraId="0000004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Tat-Savitur-Varennyam</w:t>
      </w:r>
    </w:p>
    <w:p w:rsidR="00000000" w:rsidDel="00000000" w:rsidP="00000000" w:rsidRDefault="00000000" w:rsidRPr="00000000" w14:paraId="0000004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Bhargo Devasya </w:t>
      </w:r>
      <w:r w:rsidDel="00000000" w:rsidR="00000000" w:rsidRPr="00000000">
        <w:rPr>
          <w:rFonts w:ascii="Times New Roman" w:cs="Times New Roman" w:eastAsia="Times New Roman" w:hAnsi="Times New Roman"/>
          <w:sz w:val="26"/>
          <w:szCs w:val="26"/>
          <w:highlight w:val="white"/>
          <w:rtl w:val="0"/>
        </w:rPr>
        <w:t xml:space="preserve">Dhiimahi</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Dhiyo Yo Nah </w:t>
      </w:r>
      <w:r w:rsidDel="00000000" w:rsidR="00000000" w:rsidRPr="00000000">
        <w:rPr>
          <w:rFonts w:ascii="Times New Roman" w:cs="Times New Roman" w:eastAsia="Times New Roman" w:hAnsi="Times New Roman"/>
          <w:sz w:val="26"/>
          <w:szCs w:val="26"/>
          <w:highlight w:val="white"/>
          <w:rtl w:val="0"/>
        </w:rPr>
        <w:t xml:space="preserve">Pracodayaat</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ॐ भूर्भुवः स्वः</w:t>
      </w:r>
    </w:p>
    <w:p w:rsidR="00000000" w:rsidDel="00000000" w:rsidP="00000000" w:rsidRDefault="00000000" w:rsidRPr="00000000" w14:paraId="0000004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तत्सवितुर्वरेण्यं</w:t>
      </w:r>
    </w:p>
    <w:p w:rsidR="00000000" w:rsidDel="00000000" w:rsidP="00000000" w:rsidRDefault="00000000" w:rsidRPr="00000000" w14:paraId="00000049">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भर्गो देवस्य धीमहि</w:t>
      </w:r>
    </w:p>
    <w:p w:rsidR="00000000" w:rsidDel="00000000" w:rsidP="00000000" w:rsidRDefault="00000000" w:rsidRPr="00000000" w14:paraId="0000004A">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धियो यो नः प्रचोदयात् ॥</w:t>
      </w:r>
    </w:p>
    <w:p w:rsidR="00000000" w:rsidDel="00000000" w:rsidP="00000000" w:rsidRDefault="00000000" w:rsidRPr="00000000" w14:paraId="0000004B">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Om, Pervading the Bhu Loka (Earth, Consciousness of the Physical Plane), Bhuvar Loka (Antariksha, The Intermediate Space, Consciousness of Prana) and Swar Loka (Sky, Heaven, Consciousness of the Divine Mind),</w:t>
      </w:r>
    </w:p>
    <w:p w:rsidR="00000000" w:rsidDel="00000000" w:rsidP="00000000" w:rsidRDefault="00000000" w:rsidRPr="00000000" w14:paraId="0000004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That Savitur (Savitri, Divine Essence of the Sun) which is the most Adorable,</w:t>
      </w:r>
    </w:p>
    <w:p w:rsidR="00000000" w:rsidDel="00000000" w:rsidP="00000000" w:rsidRDefault="00000000" w:rsidRPr="00000000" w14:paraId="0000004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I Meditate on that Divine Effulgence,</w:t>
      </w:r>
    </w:p>
    <w:p w:rsidR="00000000" w:rsidDel="00000000" w:rsidP="00000000" w:rsidRDefault="00000000" w:rsidRPr="00000000" w14:paraId="0000004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May that Awaken our Intelligence (Spiritual Consciousness).</w:t>
      </w:r>
    </w:p>
    <w:p w:rsidR="00000000" w:rsidDel="00000000" w:rsidP="00000000" w:rsidRDefault="00000000" w:rsidRPr="00000000" w14:paraId="00000050">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Yaa Devi Sarva Bhutessu </w:t>
      </w:r>
    </w:p>
    <w:p w:rsidR="00000000" w:rsidDel="00000000" w:rsidP="00000000" w:rsidRDefault="00000000" w:rsidRPr="00000000" w14:paraId="0000005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Yaa Devi </w:t>
      </w:r>
      <w:r w:rsidDel="00000000" w:rsidR="00000000" w:rsidRPr="00000000">
        <w:rPr>
          <w:rFonts w:ascii="Times New Roman" w:cs="Times New Roman" w:eastAsia="Times New Roman" w:hAnsi="Times New Roman"/>
          <w:sz w:val="26"/>
          <w:szCs w:val="26"/>
          <w:highlight w:val="white"/>
          <w:rtl w:val="0"/>
        </w:rPr>
        <w:t xml:space="preserve">Sarva </w:t>
      </w:r>
      <w:r w:rsidDel="00000000" w:rsidR="00000000" w:rsidRPr="00000000">
        <w:rPr>
          <w:rFonts w:ascii="Times New Roman" w:cs="Times New Roman" w:eastAsia="Times New Roman" w:hAnsi="Times New Roman"/>
          <w:sz w:val="26"/>
          <w:szCs w:val="26"/>
          <w:highlight w:val="white"/>
          <w:rtl w:val="0"/>
        </w:rPr>
        <w:t xml:space="preserve">Bhutesu</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Shakti Rupena </w:t>
      </w:r>
      <w:r w:rsidDel="00000000" w:rsidR="00000000" w:rsidRPr="00000000">
        <w:rPr>
          <w:rFonts w:ascii="Times New Roman" w:cs="Times New Roman" w:eastAsia="Times New Roman" w:hAnsi="Times New Roman"/>
          <w:sz w:val="26"/>
          <w:szCs w:val="26"/>
          <w:highlight w:val="white"/>
          <w:rtl w:val="0"/>
        </w:rPr>
        <w:t xml:space="preserve">Samsthitaa</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54">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Namas </w:t>
      </w:r>
      <w:r w:rsidDel="00000000" w:rsidR="00000000" w:rsidRPr="00000000">
        <w:rPr>
          <w:rFonts w:ascii="Times New Roman" w:cs="Times New Roman" w:eastAsia="Times New Roman" w:hAnsi="Times New Roman"/>
          <w:sz w:val="26"/>
          <w:szCs w:val="26"/>
          <w:highlight w:val="white"/>
          <w:rtl w:val="0"/>
        </w:rPr>
        <w:t xml:space="preserve">Tasya</w:t>
      </w:r>
      <w:r w:rsidDel="00000000" w:rsidR="00000000" w:rsidRPr="00000000">
        <w:rPr>
          <w:rFonts w:ascii="Times New Roman" w:cs="Times New Roman" w:eastAsia="Times New Roman" w:hAnsi="Times New Roman"/>
          <w:sz w:val="26"/>
          <w:szCs w:val="26"/>
          <w:highlight w:val="white"/>
          <w:rtl w:val="0"/>
        </w:rPr>
        <w:t xml:space="preserve"> Namas </w:t>
      </w:r>
      <w:r w:rsidDel="00000000" w:rsidR="00000000" w:rsidRPr="00000000">
        <w:rPr>
          <w:rFonts w:ascii="Times New Roman" w:cs="Times New Roman" w:eastAsia="Times New Roman" w:hAnsi="Times New Roman"/>
          <w:sz w:val="26"/>
          <w:szCs w:val="26"/>
          <w:highlight w:val="white"/>
          <w:rtl w:val="0"/>
        </w:rPr>
        <w:t xml:space="preserve">Tasya</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55">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Namas Tasya</w:t>
      </w:r>
      <w:r w:rsidDel="00000000" w:rsidR="00000000" w:rsidRPr="00000000">
        <w:rPr>
          <w:rFonts w:ascii="Times New Roman" w:cs="Times New Roman" w:eastAsia="Times New Roman" w:hAnsi="Times New Roman"/>
          <w:sz w:val="26"/>
          <w:szCs w:val="26"/>
          <w:highlight w:val="white"/>
          <w:rtl w:val="0"/>
        </w:rPr>
        <w:t xml:space="preserve"> Namo Namah </w:t>
      </w:r>
    </w:p>
    <w:p w:rsidR="00000000" w:rsidDel="00000000" w:rsidP="00000000" w:rsidRDefault="00000000" w:rsidRPr="00000000" w14:paraId="0000005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या देवी सर्वभुतेषु शक्तिरुपेण संस्थिता ।</w:t>
      </w:r>
    </w:p>
    <w:p w:rsidR="00000000" w:rsidDel="00000000" w:rsidP="00000000" w:rsidRDefault="00000000" w:rsidRPr="00000000" w14:paraId="00000058">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नमस्तस्यै नमस्तस्यै नमस्तस्यै नमो नमः ॥६॥</w:t>
      </w:r>
    </w:p>
    <w:p w:rsidR="00000000" w:rsidDel="00000000" w:rsidP="00000000" w:rsidRDefault="00000000" w:rsidRPr="00000000" w14:paraId="00000059">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To that Devi Who in All Beings is Abiding in the Form of Power,</w:t>
      </w:r>
    </w:p>
    <w:p w:rsidR="00000000" w:rsidDel="00000000" w:rsidP="00000000" w:rsidRDefault="00000000" w:rsidRPr="00000000" w14:paraId="0000005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Salutations to Her, Salutations to Her, Salutations to Her, Salutations again and again.</w:t>
      </w:r>
    </w:p>
    <w:p w:rsidR="00000000" w:rsidDel="00000000" w:rsidP="00000000" w:rsidRDefault="00000000" w:rsidRPr="00000000" w14:paraId="0000005C">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Sarva Mangala Mangalye</w:t>
      </w:r>
    </w:p>
    <w:p w:rsidR="00000000" w:rsidDel="00000000" w:rsidP="00000000" w:rsidRDefault="00000000" w:rsidRPr="00000000" w14:paraId="0000005F">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Sarva Mangala Maanggalye </w:t>
      </w:r>
    </w:p>
    <w:p w:rsidR="00000000" w:rsidDel="00000000" w:rsidP="00000000" w:rsidRDefault="00000000" w:rsidRPr="00000000" w14:paraId="00000060">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Shive Sarvaartha Saadhike</w:t>
      </w:r>
    </w:p>
    <w:p w:rsidR="00000000" w:rsidDel="00000000" w:rsidP="00000000" w:rsidRDefault="00000000" w:rsidRPr="00000000" w14:paraId="00000061">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Sharanye Tyrambake Gauri </w:t>
      </w:r>
    </w:p>
    <w:p w:rsidR="00000000" w:rsidDel="00000000" w:rsidP="00000000" w:rsidRDefault="00000000" w:rsidRPr="00000000" w14:paraId="00000062">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Naaraayanni Namostute Te</w:t>
      </w:r>
    </w:p>
    <w:p w:rsidR="00000000" w:rsidDel="00000000" w:rsidP="00000000" w:rsidRDefault="00000000" w:rsidRPr="00000000" w14:paraId="00000063">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सर्वमङ्गलमाङ्गल्ये शिवे सर्वार्थसाधिके ।</w:t>
      </w:r>
    </w:p>
    <w:p w:rsidR="00000000" w:rsidDel="00000000" w:rsidP="00000000" w:rsidRDefault="00000000" w:rsidRPr="00000000" w14:paraId="00000065">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शरण्ये त्र्यम्बके गौरि नारायणि नमोऽस्तु ते </w:t>
      </w:r>
    </w:p>
    <w:p w:rsidR="00000000" w:rsidDel="00000000" w:rsidP="00000000" w:rsidRDefault="00000000" w:rsidRPr="00000000" w14:paraId="00000066">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(Salutations to You O Narayani) Who is the Auspiciousness in All the Auspicious, Auspiciousness Herself, Complete with All the Auspicious Attributes, and Who fulfills All the Objectives of the Devotees (Purusharthas - Dharma, Artha, Kama and Moksha),</w:t>
      </w:r>
    </w:p>
    <w:p w:rsidR="00000000" w:rsidDel="00000000" w:rsidP="00000000" w:rsidRDefault="00000000" w:rsidRPr="00000000" w14:paraId="00000068">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Who is the Giver of Refuge, With Three Eyes and a Shining Face; Salutations to You O Narayani.</w:t>
      </w:r>
    </w:p>
    <w:p w:rsidR="00000000" w:rsidDel="00000000" w:rsidP="00000000" w:rsidRDefault="00000000" w:rsidRPr="00000000" w14:paraId="00000069">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Annapoorne Sada Poorne</w:t>
      </w:r>
    </w:p>
    <w:p w:rsidR="00000000" w:rsidDel="00000000" w:rsidP="00000000" w:rsidRDefault="00000000" w:rsidRPr="00000000" w14:paraId="0000006B">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Annapurna </w:t>
      </w:r>
      <w:r w:rsidDel="00000000" w:rsidR="00000000" w:rsidRPr="00000000">
        <w:rPr>
          <w:rFonts w:ascii="Times New Roman" w:cs="Times New Roman" w:eastAsia="Times New Roman" w:hAnsi="Times New Roman"/>
          <w:sz w:val="26"/>
          <w:szCs w:val="26"/>
          <w:highlight w:val="white"/>
          <w:rtl w:val="0"/>
        </w:rPr>
        <w:t xml:space="preserve">Sadaa</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Puurnne</w:t>
      </w: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06C">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Shankara Prana Vallabhe </w:t>
      </w:r>
    </w:p>
    <w:p w:rsidR="00000000" w:rsidDel="00000000" w:rsidP="00000000" w:rsidRDefault="00000000" w:rsidRPr="00000000" w14:paraId="0000006D">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Gynana </w:t>
      </w:r>
      <w:r w:rsidDel="00000000" w:rsidR="00000000" w:rsidRPr="00000000">
        <w:rPr>
          <w:rFonts w:ascii="Times New Roman" w:cs="Times New Roman" w:eastAsia="Times New Roman" w:hAnsi="Times New Roman"/>
          <w:sz w:val="26"/>
          <w:szCs w:val="26"/>
          <w:highlight w:val="white"/>
          <w:rtl w:val="0"/>
        </w:rPr>
        <w:t xml:space="preserve">Vairaagya</w:t>
      </w:r>
      <w:r w:rsidDel="00000000" w:rsidR="00000000" w:rsidRPr="00000000">
        <w:rPr>
          <w:rFonts w:ascii="Times New Roman" w:cs="Times New Roman" w:eastAsia="Times New Roman" w:hAnsi="Times New Roman"/>
          <w:sz w:val="26"/>
          <w:szCs w:val="26"/>
          <w:highlight w:val="white"/>
          <w:rtl w:val="0"/>
        </w:rPr>
        <w:t xml:space="preserve"> Siddhartham </w:t>
      </w:r>
    </w:p>
    <w:p w:rsidR="00000000" w:rsidDel="00000000" w:rsidP="00000000" w:rsidRDefault="00000000" w:rsidRPr="00000000" w14:paraId="0000006E">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Bhikssaam</w:t>
      </w:r>
      <w:r w:rsidDel="00000000" w:rsidR="00000000" w:rsidRPr="00000000">
        <w:rPr>
          <w:rFonts w:ascii="Times New Roman" w:cs="Times New Roman" w:eastAsia="Times New Roman" w:hAnsi="Times New Roman"/>
          <w:sz w:val="26"/>
          <w:szCs w:val="26"/>
          <w:highlight w:val="white"/>
          <w:rtl w:val="0"/>
        </w:rPr>
        <w:t xml:space="preserve"> Dehi Ca </w:t>
      </w:r>
      <w:r w:rsidDel="00000000" w:rsidR="00000000" w:rsidRPr="00000000">
        <w:rPr>
          <w:rFonts w:ascii="Times New Roman" w:cs="Times New Roman" w:eastAsia="Times New Roman" w:hAnsi="Times New Roman"/>
          <w:sz w:val="26"/>
          <w:szCs w:val="26"/>
          <w:highlight w:val="white"/>
          <w:rtl w:val="0"/>
        </w:rPr>
        <w:t xml:space="preserve">Paarvati</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अन्नपूर्णे सदापूर्णे शङ्करप्राणवल्लभे ।</w:t>
      </w:r>
    </w:p>
    <w:p w:rsidR="00000000" w:rsidDel="00000000" w:rsidP="00000000" w:rsidRDefault="00000000" w:rsidRPr="00000000" w14:paraId="00000071">
      <w:pPr>
        <w:rPr>
          <w:rFonts w:ascii="Times New Roman" w:cs="Times New Roman" w:eastAsia="Times New Roman" w:hAnsi="Times New Roman"/>
          <w:sz w:val="26"/>
          <w:szCs w:val="26"/>
          <w:highlight w:val="white"/>
        </w:rPr>
      </w:pPr>
      <w:r w:rsidDel="00000000" w:rsidR="00000000" w:rsidRPr="00000000">
        <w:rPr>
          <w:rFonts w:ascii="Baloo" w:cs="Baloo" w:eastAsia="Baloo" w:hAnsi="Baloo"/>
          <w:sz w:val="26"/>
          <w:szCs w:val="26"/>
          <w:highlight w:val="white"/>
          <w:rtl w:val="0"/>
        </w:rPr>
        <w:t xml:space="preserve">ज्ञानवैराग्यसिद्ध्यर्थं भिक्षां देहि च पार्वति ॥११॥</w:t>
      </w:r>
    </w:p>
    <w:p w:rsidR="00000000" w:rsidDel="00000000" w:rsidP="00000000" w:rsidRDefault="00000000" w:rsidRPr="00000000" w14:paraId="00000072">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(Salutations to Mother Annapoorna) O Mother Annapoorna, You Who are always Full (with the gift of Food and Blessings), You Who are the Beloved of Shankara, O Mother Parvati, Please grant me the Alms of Your Grace, to awaken within me Spiritual Knowledge and Freedom from all Worldly Desires.</w:t>
      </w:r>
    </w:p>
    <w:p w:rsidR="00000000" w:rsidDel="00000000" w:rsidP="00000000" w:rsidRDefault="00000000" w:rsidRPr="00000000" w14:paraId="00000074">
      <w:pP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30"/>
          <w:szCs w:val="30"/>
          <w:highlight w:val="white"/>
          <w:rtl w:val="0"/>
        </w:rPr>
        <w:t xml:space="preserve">Durga Beej Mantra</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Lakshmi Beej Mantra</w:t>
      </w:r>
    </w:p>
    <w:p w:rsidR="00000000" w:rsidDel="00000000" w:rsidP="00000000" w:rsidRDefault="00000000" w:rsidRPr="00000000" w14:paraId="00000078">
      <w:pPr>
        <w:rPr>
          <w:rFonts w:ascii="Times New Roman" w:cs="Times New Roman" w:eastAsia="Times New Roman" w:hAnsi="Times New Roman"/>
          <w:b w:val="1"/>
          <w:sz w:val="30"/>
          <w:szCs w:val="30"/>
          <w:highlight w:val="white"/>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Saraswati Beej Mantra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